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  情韵并美的历史散文</w:t>
      </w:r>
    </w:p>
    <w:p>
      <w:r>
        <w:t>作者：（春秋）左丘明著；杨靖，李昆仑编</w:t>
      </w:r>
    </w:p>
    <w:p>
      <w:r>
        <w:t>出版社：兰州：敦煌文艺出版社</w:t>
      </w:r>
    </w:p>
    <w:p>
      <w:r>
        <w:t>出版日期：2015.09</w:t>
      </w:r>
    </w:p>
    <w:p>
      <w:r>
        <w:t>总页数：186</w:t>
      </w:r>
    </w:p>
    <w:p>
      <w:r>
        <w:t>更多请访问教客网: www.jiaokey.com</w:t>
      </w:r>
    </w:p>
    <w:p>
      <w:r>
        <w:t>左传  情韵并美的历史散文 评论地址：https://www.jiaokey.com/book/detail/14019523.html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