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书名：古河今貌  长江流域的人工运河</w:t>
      </w:r>
    </w:p>
    <w:p>
      <w:r>
        <w:t>作者：周家华，罗军编著</w:t>
      </w:r>
    </w:p>
    <w:p>
      <w:r>
        <w:t>出版社：武汉:长江出版社,2013.08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古河今貌  长江流域的人工运河 评论地址：https://www.jiaokey.com/book/detail/14019502.html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