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书名：科技创新与促进江苏绿色制造发展</w:t>
      </w:r>
    </w:p>
    <w:p>
      <w:r>
        <w:t>作者：九三学社江苏省委员会著</w:t>
      </w:r>
    </w:p>
    <w:p>
      <w:r>
        <w:t>出版社：南京：东南大学出版社</w:t>
      </w:r>
    </w:p>
    <w:p>
      <w:r>
        <w:t>出版日期：2016.06</w:t>
      </w:r>
    </w:p>
    <w:p>
      <w:r>
        <w:t>总页数：286</w:t>
      </w:r>
    </w:p>
    <w:p>
      <w:r>
        <w:t>更多请访问教客网: www.jiaokey.com</w:t>
      </w:r>
    </w:p>
    <w:p>
      <w:r>
        <w:t>科技创新与促进江苏绿色制造发展 评论地址：https://www.jiaokey.com/book/detail/14018022.html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