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书名：数字化时代下的教与学  中挪两国对于数字化学习设计的经验方法</w:t>
      </w:r>
    </w:p>
    <w:p>
      <w:r>
        <w:t>作者：（挪）黑格·郝维克，焦宝聪，方海光编</w:t>
      </w:r>
    </w:p>
    <w:p>
      <w:r>
        <w:t>出版社：北京：首都师范大学出版社</w:t>
      </w:r>
    </w:p>
    <w:p>
      <w:r>
        <w:t>出版日期：2016.04</w:t>
      </w:r>
    </w:p>
    <w:p>
      <w:r>
        <w:t>总页数：236</w:t>
      </w:r>
    </w:p>
    <w:p>
      <w:r>
        <w:t>更多请访问教客网: www.jiaokey.com</w:t>
      </w:r>
    </w:p>
    <w:p>
      <w:r>
        <w:t>数字化时代下的教与学  中挪两国对于数字化学习设计的经验方法 评论地址：https://www.jiaokey.com/book/detail/14015802.html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