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影响几代人的成长法则  下  英汉对照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影响几代人的成长法则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本书出售、求购地址：https://www.jiaokey.com/book/detail/14015453.html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关键词搜索：https://www.jiaokey.com/tag/影响几代人的成长法则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