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第3册</w:t>
      </w:r>
    </w:p>
    <w:p>
      <w:r>
        <w:rPr>
          <w:rFonts w:ascii="宋体" w:hAnsi="宋体" w:eastAsia="宋体"/>
          <w:sz w:val="24"/>
        </w:rPr>
        <w:t>文旭总主编；黄健平，刘黎主编；杨学云，车德伟副主编；车德伟，李航，李敏，廖彦婷，许可，黄健平，刘黎，杨学云，朱林编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文旭总主编；黄健平，刘黎主编；杨学云，车德伟副主编；车德伟，李航，李敏，廖彦婷，许可，黄健平，刘黎，杨学云，朱林编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本书出售、求购地址：https://www.jiaokey.com/book/detail/14014486.html</w:t>
      </w:r>
    </w:p>
    <w:p>
      <w:r>
        <w:t>更多相关图书推荐：https://www.jiaokey.com</w:t>
      </w:r>
    </w:p>
    <w:p>
      <w:r>
        <w:t>文旭总主编；黄健平，刘黎主编；杨学云，车德伟副主编；车德伟，李航，李敏，廖彦婷，许可，黄健平，刘黎，杨学云，朱林编 其他作品：https://www.jiaokey.com/tag/文旭总主编；黄健平，刘黎主编；杨学云，车德伟副主编；车德伟，李航，李敏，廖彦婷，许可，黄健平，刘黎，杨学云，朱林编.html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关键词搜索：https://www.jiaokey.com/tag/英语阅读教程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