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机械识图与测量习题册</w:t>
      </w:r>
    </w:p>
    <w:p>
      <w:r>
        <w:rPr>
          <w:rFonts w:ascii="宋体" w:hAnsi="宋体" w:eastAsia="宋体"/>
          <w:sz w:val="24"/>
        </w:rPr>
        <w:t>徐文斌，宫运江主编；姜莉，孙富贵，于洁，袁亿等参编；梁东晓审稿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机械识图与测量习题册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徐文斌，宫运江主编；姜莉，孙富贵，于洁，袁亿等参编；梁东晓审稿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本书出售、求购地址：https://www.jiaokey.com/book/detail/14014067.html</w:t>
      </w:r>
    </w:p>
    <w:p>
      <w:r>
        <w:t>更多相关图书推荐：https://www.jiaokey.com</w:t>
      </w:r>
    </w:p>
    <w:p>
      <w:r>
        <w:t>徐文斌，宫运江主编；姜莉，孙富贵，于洁，袁亿等参编；梁东晓审稿 其他作品：https://www.jiaokey.com/tag/徐文斌，宫运江主编；姜莉，孙富贵，于洁，袁亿等参编；梁东晓审稿.html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关键词搜索：https://www.jiaokey.com/tag/机械识图与测量习题册.html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