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书名：采掘机械设备使用与维护</w:t>
      </w:r>
    </w:p>
    <w:p>
      <w:r>
        <w:t>作者：魏国江，郑凌生主编；韦玉军，王立环，孙彦梅，侯志国副主编；张孝廉，赵雪峰，王长海，陶梦琴，周建波，郭鸿奇参编；贾发亮主审</w:t>
      </w:r>
    </w:p>
    <w:p>
      <w:r>
        <w:t>出版社：北京：机械工业出版社</w:t>
      </w:r>
    </w:p>
    <w:p>
      <w:r>
        <w:t>出版日期：2013</w:t>
      </w:r>
    </w:p>
    <w:p>
      <w:r>
        <w:t>总页数：327</w:t>
      </w:r>
    </w:p>
    <w:p>
      <w:r>
        <w:t>更多请访问教客网: www.jiaokey.com</w:t>
      </w:r>
    </w:p>
    <w:p>
      <w:r>
        <w:t>采掘机械设备使用与维护 评论地址：https://www.jiaokey.com/book/detail/14014034.html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