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Inventor工业产品设计基础与实战训练</w:t>
      </w:r>
    </w:p>
    <w:p>
      <w:r>
        <w:rPr>
          <w:rFonts w:ascii="宋体" w:hAnsi="宋体" w:eastAsia="宋体"/>
          <w:sz w:val="24"/>
        </w:rPr>
        <w:t>林将毅主编；卢东，董启迪副主编；金国星，程可燕，徐立行，李远锋等参编；陈定定，童燕波主审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Inventor工业产品设计基础与实战训练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林将毅主编；卢东，董启迪副主编；金国星，程可燕，徐立行，李远锋等参编；陈定定，童燕波主审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本书出售、求购地址：https://www.jiaokey.com/book/detail/14013943.html</w:t>
      </w:r>
    </w:p>
    <w:p>
      <w:r>
        <w:t>更多相关图书推荐：https://www.jiaokey.com</w:t>
      </w:r>
    </w:p>
    <w:p>
      <w:r>
        <w:t>林将毅主编；卢东，董启迪副主编；金国星，程可燕，徐立行，李远锋等参编；陈定定，童燕波主审 其他作品：https://www.jiaokey.com/tag/林将毅主编；卢东，董启迪副主编；金国星，程可燕，徐立行，李远锋等参编；陈定定，童燕波主审.html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关键词搜索：https://www.jiaokey.com/tag/Inventor工业产品设计基础与实战训练.html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