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书名：邓小平职业教育思想与现代职业教育改革探索  湘鄂渝川黔边区高职高专校际协作会第三届一次会议文集</w:t>
      </w:r>
    </w:p>
    <w:p>
      <w:r>
        <w:t>作者：赵军主编；甘华银，唐川副主编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总页数：323</w:t>
      </w:r>
    </w:p>
    <w:p>
      <w:r>
        <w:t>更多请访问教客网: www.jiaokey.com</w:t>
      </w:r>
    </w:p>
    <w:p>
      <w:r>
        <w:t>邓小平职业教育思想与现代职业教育改革探索  湘鄂渝川黔边区高职高专校际协作会第三届一次会议文集 评论地址：https://www.jiaokey.com/book/detail/14013516.html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