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致命记忆</w:t>
      </w:r>
    </w:p>
    <w:p>
      <w:r>
        <w:rPr>
          <w:rFonts w:ascii="宋体" w:hAnsi="宋体" w:eastAsia="宋体"/>
          <w:sz w:val="24"/>
        </w:rPr>
        <w:t>（英）斯科特-莫尔登（Scott-Malden S.）著；宋隽梅编译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致命记忆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（英）斯科特-莫尔登（Scott-Malden S.）著；宋隽梅编译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本书出售、求购地址：https://www.jiaokey.com/book/detail/14012341.html</w:t>
      </w:r>
    </w:p>
    <w:p>
      <w:r>
        <w:t>更多相关图书推荐：https://www.jiaokey.com</w:t>
      </w:r>
    </w:p>
    <w:p>
      <w:r>
        <w:t>（英）斯科特-莫尔登（Scott-Malden S.）著；宋隽梅编译 其他作品：https://www.jiaokey.com/tag/（英）斯科特-莫尔登（Scott-Malden S.）著；宋隽梅编译.html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关键词搜索：https://www.jiaokey.com/tag/致命记忆.html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