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虚拟旅游与漫游者接受行为  一项基于tam模型的实证研究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虚拟旅游与漫游者接受行为  一项基于tam模型的实证研究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本书出售、求购地址：https://www.jiaokey.com/book/detail/14011964.html</w:t>
      </w:r>
    </w:p>
    <w:p>
      <w:r>
        <w:t>更多相关图书推荐：https://www.jiaokey.com</w:t>
      </w:r>
    </w:p>
    <w:p>
      <w:r>
        <w:t>关键词搜索：https://www.jiaokey.com/tag/虚拟旅游与漫游者接受行为  一项基于tam模型的实证研究.html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