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书名：职业学校“双师型”教师专业化发展论</w:t>
      </w:r>
    </w:p>
    <w:p>
      <w:r>
        <w:t>作者：梁成艾著</w:t>
      </w:r>
    </w:p>
    <w:p>
      <w:r>
        <w:t>出版社：成都：西南交通大学出版社</w:t>
      </w:r>
    </w:p>
    <w:p>
      <w:r>
        <w:t>出版日期：2014.07</w:t>
      </w:r>
    </w:p>
    <w:p>
      <w:r>
        <w:t>总页数：244</w:t>
      </w:r>
    </w:p>
    <w:p>
      <w:r>
        <w:t>更多请访问教客网: www.jiaokey.com</w:t>
      </w:r>
    </w:p>
    <w:p>
      <w:r>
        <w:t>职业学校“双师型”教师专业化发展论 评论地址：https://www.jiaokey.com/book/detail/14011916.html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