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中等职业教育“十二五”规划教材中等职业教育公共通识课规划教材系列  职业生涯规划</w:t>
      </w:r>
    </w:p>
    <w:p>
      <w:r>
        <w:rPr>
          <w:rFonts w:ascii="宋体" w:hAnsi="宋体" w:eastAsia="宋体"/>
          <w:sz w:val="24"/>
        </w:rPr>
        <w:t>罗云明，廖松书主编；韦美鲜，古伟，唐承符，刘盛坤副主编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中等职业教育“十二五”规划教材中等职业教育公共通识课规划教材系列  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罗云明，廖松书主编；韦美鲜，古伟，唐承符，刘盛坤副主编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本书出售、求购地址：https://www.jiaokey.com/book/detail/14011592.html</w:t>
      </w:r>
    </w:p>
    <w:p>
      <w:r>
        <w:t>更多相关图书推荐：https://www.jiaokey.com</w:t>
      </w:r>
    </w:p>
    <w:p>
      <w:r>
        <w:t>罗云明，廖松书主编；韦美鲜，古伟，唐承符，刘盛坤副主编 其他作品：https://www.jiaokey.com/tag/罗云明，廖松书主编；韦美鲜，古伟，唐承符，刘盛坤副主编.html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关键词搜索：https://www.jiaokey.com/tag/中等职业教育“十二五”规划教材中等职业教育公共通识课规划教材系列  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