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书名：驱动结构与城市发展  理论逻辑和中国实证</w:t>
      </w:r>
    </w:p>
    <w:p>
      <w:r>
        <w:t>作者：邓智团著</w:t>
      </w:r>
    </w:p>
    <w:p>
      <w:r>
        <w:t>出版社：上海：上海人民出版社</w:t>
      </w:r>
    </w:p>
    <w:p>
      <w:r>
        <w:t>出版日期：2016.06</w:t>
      </w:r>
    </w:p>
    <w:p>
      <w:r>
        <w:t>总页数：278</w:t>
      </w:r>
    </w:p>
    <w:p>
      <w:r>
        <w:t>更多请访问教客网: www.jiaokey.com</w:t>
      </w:r>
    </w:p>
    <w:p>
      <w:r>
        <w:t>驱动结构与城市发展  理论逻辑和中国实证 评论地址：https://www.jiaokey.com/book/detail/14011161.html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