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足球训练完全图解  守门员技术与训练  全彩图解版</w:t>
      </w:r>
    </w:p>
    <w:p>
      <w:r>
        <w:rPr>
          <w:rFonts w:ascii="宋体" w:hAnsi="宋体" w:eastAsia="宋体"/>
          <w:sz w:val="24"/>
        </w:rPr>
        <w:t>（德）克劳斯·彼斯彻浦（KLAUSBISCHOPS），（德）海因茨·威利·杰拉德（HEINZ-WILLIGERARDS）；（德）尤尔根·瓦尔拉夫（JURGENWALLRAFF）著张嘉源译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足球训练完全图解  守门员技术与训练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（德）克劳斯·彼斯彻浦（KLAUSBISCHOPS），（德）海因茨·威利·杰拉德（HEINZ-WILLIGERARDS）；（德）尤尔根·瓦尔拉夫（JURGENWALLRAFF）著张嘉源译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本书出售、求购地址：https://www.jiaokey.com/book/detail/14011098.html</w:t>
      </w:r>
    </w:p>
    <w:p>
      <w:r>
        <w:t>更多相关图书推荐：https://www.jiaokey.com</w:t>
      </w:r>
    </w:p>
    <w:p>
      <w:r>
        <w:t>（德）克劳斯·彼斯彻浦（KLAUSBISCHOPS），（德）海因茨·威利·杰拉德（HEINZ-WILLIGERARDS）；（德）尤尔根·瓦尔拉夫（JURGENWALLRAFF）著张嘉源译 其他作品：https://www.jiaokey.com/tag/（德）克劳斯·彼斯彻浦（KLAUSBISCHOPS），（德）海因茨·威利·杰拉德（HEINZ-WILLIGERARDS）；（德）尤尔根·瓦尔拉夫（JURGENWALLRAFF）著张嘉源译.html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关键词搜索：https://www.jiaokey.com/tag/足球训练完全图解  守门员技术与训练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