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书名：爱伊斯坦·毕加索  空间、时间和动人心魄之美</w:t>
      </w:r>
    </w:p>
    <w:p>
      <w:r>
        <w:t>作者：（英）阿瑟·I·米勒著；方在庆，伍梅红译；关洪校</w:t>
      </w:r>
    </w:p>
    <w:p>
      <w:r>
        <w:t>出版社：上海:上海科技教育出版社,2016.06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爱伊斯坦·毕加索  空间、时间和动人心魄之美 评论地址：https://www.jiaokey.com/book/detail/14011069.html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