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  菜根谭</w:t>
      </w:r>
    </w:p>
    <w:p>
      <w:r>
        <w:t>作者：（清）张潮，（明）洪应明著；穆易点校</w:t>
      </w:r>
    </w:p>
    <w:p>
      <w:r>
        <w:t>出版社：长沙：岳麓书社</w:t>
      </w:r>
    </w:p>
    <w:p>
      <w:r>
        <w:t>出版日期：2016.01</w:t>
      </w:r>
    </w:p>
    <w:p>
      <w:r>
        <w:t>总页数：183</w:t>
      </w:r>
    </w:p>
    <w:p>
      <w:r>
        <w:t>更多请访问教客网: www.jiaokey.com</w:t>
      </w:r>
    </w:p>
    <w:p>
      <w:r>
        <w:t>幽梦影  菜根谭 评论地址：https://www.jiaokey.com/book/detail/14010318.html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