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没有俄罗斯世界会怎样？  地缘战略是否会令美俄重现冷战</w:t>
      </w:r>
    </w:p>
    <w:p>
      <w:r>
        <w:rPr>
          <w:rFonts w:ascii="宋体" w:hAnsi="宋体" w:eastAsia="宋体"/>
          <w:sz w:val="24"/>
        </w:rPr>
        <w:t>（俄）叶·普里马科夫（ЕвгенийПримаков）著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没有俄罗斯世界会怎样？  地缘战略是否会令美俄重现冷战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（俄）叶·普里马科夫（ЕвгенийПримаков）著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本书出售、求购地址：https://www.jiaokey.com/book/detail/14010042.html</w:t>
      </w:r>
    </w:p>
    <w:p>
      <w:r>
        <w:t>更多相关图书推荐：https://www.jiaokey.com</w:t>
      </w:r>
    </w:p>
    <w:p>
      <w:r>
        <w:t>（俄）叶·普里马科夫（ЕвгенийПримаков）著 其他作品：https://www.jiaokey.com/tag/（俄）叶·普里马科夫（ЕвгенийПримаков）著.html</w:t>
      </w:r>
    </w:p>
    <w:p>
      <w:r>
        <w:t>关键词搜索：https://www.jiaokey.com/tag/没有俄罗斯世界会怎样？  地缘战略是否会令美俄重现冷战.html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