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高职高专“十二五”规划教材  经济法教程</w:t>
      </w:r>
    </w:p>
    <w:p>
      <w:r>
        <w:rPr>
          <w:rFonts w:ascii="宋体" w:hAnsi="宋体" w:eastAsia="宋体"/>
          <w:sz w:val="24"/>
        </w:rPr>
        <w:t>程炉主编；喻晓文，应斌副主编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高职高专“十二五”规划教材  经济法教程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程炉主编；喻晓文，应斌副主编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北京：中国时代经济出版社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本书出售、求购地址：https://www.jiaokey.com/book/detail/14010040.html</w:t>
      </w:r>
    </w:p>
    <w:p>
      <w:r>
        <w:t>更多相关图书推荐：https://www.jiaokey.com</w:t>
      </w:r>
    </w:p>
    <w:p>
      <w:r>
        <w:t>程炉主编；喻晓文，应斌副主编 其他作品：https://www.jiaokey.com/tag/程炉主编；喻晓文，应斌副主编.html</w:t>
      </w:r>
    </w:p>
    <w:p>
      <w:r>
        <w:t>北京：中国时代经济出版社 出版图书：https://www.jiaokey.com/tag/北京：中国时代经济出版社.html</w:t>
      </w:r>
    </w:p>
    <w:p>
      <w:r>
        <w:t>关键词搜索：https://www.jiaokey.com/tag/高职高专“十二五”规划教材  经济法教程.html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