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9小时快学英语国际音标与发音  白金版</w:t>
      </w:r>
    </w:p>
    <w:p>
      <w:r>
        <w:rPr>
          <w:rFonts w:ascii="宋体" w:hAnsi="宋体" w:eastAsia="宋体"/>
          <w:sz w:val="24"/>
        </w:rPr>
        <w:t>耿小辉主编；（美）海瑞斯（Harris，W.），（美）盖里（Gueli，R.）编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9小时快学英语国际音标与发音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耿小辉主编；（美）海瑞斯（Harris，W.），（美）盖里（Gueli，R.）编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本书出售、求购地址：https://www.jiaokey.com/book/detail/14009378.html</w:t>
      </w:r>
    </w:p>
    <w:p>
      <w:r>
        <w:t>更多相关图书推荐：https://www.jiaokey.com</w:t>
      </w:r>
    </w:p>
    <w:p>
      <w:r>
        <w:t>耿小辉主编；（美）海瑞斯（Harris，W.），（美）盖里（Gueli，R.）编 其他作品：https://www.jiaokey.com/tag/耿小辉主编；（美）海瑞斯（Harris，W.），（美）盖里（Gueli，R.）编.html</w:t>
      </w:r>
    </w:p>
    <w:p>
      <w:r>
        <w:t>中译出版社 出版图书：https://www.jiaokey.com/tag/中译出版社.html</w:t>
      </w:r>
    </w:p>
    <w:p>
      <w:r>
        <w:t>关键词搜索：https://www.jiaokey.com/tag/9小时快学英语国际音标与发音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