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丰碑·思考·展望</w:t>
      </w:r>
    </w:p>
    <w:p>
      <w:r>
        <w:rPr>
          <w:rFonts w:ascii="宋体" w:hAnsi="宋体" w:eastAsia="宋体"/>
          <w:sz w:val="24"/>
        </w:rPr>
        <w:t>李春茹，贺德群主编；范履冰，杨敏，张华贵，冉志副主编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丰碑·思考·展望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李春茹，贺德群主编；范履冰，杨敏，张华贵，冉志副主编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本书出售、求购地址：https://www.jiaokey.com/book/detail/14009261.html</w:t>
      </w:r>
    </w:p>
    <w:p>
      <w:r>
        <w:t>更多相关图书推荐：https://www.jiaokey.com</w:t>
      </w:r>
    </w:p>
    <w:p>
      <w:r>
        <w:t>李春茹，贺德群主编；范履冰，杨敏，张华贵，冉志副主编 其他作品：https://www.jiaokey.com/tag/李春茹，贺德群主编；范履冰，杨敏，张华贵，冉志副主编.html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关键词搜索：https://www.jiaokey.com/tag/丰碑·思考·展望.html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