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  1929年2月-1929年4月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  1929年2月-1929年4月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本书出售、求购地址：https://www.jiaokey.com/book/detail/14008487.html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  1929年2月-1929年4月.html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