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2  1928年5月-1928年6月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2  1928年5月-1928年6月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本书出售、求购地址：https://www.jiaokey.com/book/detail/14008484.html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2  1928年5月-1928年6月.html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