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102  1931年5-6月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102  1931年5-6月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本书出售、求购地址：https://www.jiaokey.com/book/detail/14008045.html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102  1931年5-6月.html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