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109  1932年7-8月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109  1932年7-8月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本书出售、求购地址：https://www.jiaokey.com/book/detail/14007932.html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109  1932年7-8月.html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