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纳税实务项目化教程</w:t>
      </w:r>
    </w:p>
    <w:p>
      <w:r>
        <w:rPr>
          <w:rFonts w:ascii="宋体" w:hAnsi="宋体" w:eastAsia="宋体"/>
          <w:sz w:val="24"/>
        </w:rPr>
        <w:t>陈云梅，李华，白晶主编；朱会芳，王红，万平，王红艳副主编；曾平华，马小洪参编；胡爱萍主审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陈云梅，李华，白晶主编；朱会芳，王红，万平，王红艳副主编；曾平华，马小洪参编；胡爱萍主审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本书出售、求购地址：https://www.jiaokey.com/book/detail/14007356.html</w:t>
      </w:r>
    </w:p>
    <w:p>
      <w:r>
        <w:t>更多相关图书推荐：https://www.jiaokey.com</w:t>
      </w:r>
    </w:p>
    <w:p>
      <w:r>
        <w:t>陈云梅，李华，白晶主编；朱会芳，王红，万平，王红艳副主编；曾平华，马小洪参编；胡爱萍主审 其他作品：https://www.jiaokey.com/tag/陈云梅，李华，白晶主编；朱会芳，王红，万平，王红艳副主编；曾平华，马小洪参编；胡爱萍主审.html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关键词搜索：https://www.jiaokey.com/tag/纳税实务项目化教程.html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