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商务英语教程</w:t>
      </w:r>
    </w:p>
    <w:p>
      <w:r>
        <w:rPr>
          <w:rFonts w:ascii="宋体" w:hAnsi="宋体" w:eastAsia="宋体"/>
          <w:sz w:val="24"/>
        </w:rPr>
        <w:t>蒋学清总主编；叶起昌总主审；邵钦瑜，李京平主编；陈平，葛全顺，郭艳秋，姜玉珍，李京平，邵钦瑜，王小娟，张日美，朱静，左映娟编者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蒋学清总主编；叶起昌总主审；邵钦瑜，李京平主编；陈平，葛全顺，郭艳秋，姜玉珍，李京平，邵钦瑜，王小娟，张日美，朱静，左映娟编者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本书出售、求购地址：https://www.jiaokey.com/book/detail/14006549.html</w:t>
      </w:r>
    </w:p>
    <w:p>
      <w:r>
        <w:t>更多相关图书推荐：https://www.jiaokey.com</w:t>
      </w:r>
    </w:p>
    <w:p>
      <w:r>
        <w:t>蒋学清总主编；叶起昌总主审；邵钦瑜，李京平主编；陈平，葛全顺，郭艳秋，姜玉珍，李京平，邵钦瑜，王小娟，张日美，朱静，左映娟编者 其他作品：https://www.jiaokey.com/tag/蒋学清总主编；叶起昌总主审；邵钦瑜，李京平主编；陈平，葛全顺，郭艳秋，姜玉珍，李京平，邵钦瑜，王小娟，张日美，朱静，左映娟编者.html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