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请生态当总设计师  第十届中国  武汉  国际园林博览会解说词</w:t>
      </w:r>
    </w:p>
    <w:p>
      <w:r>
        <w:rPr>
          <w:rFonts w:ascii="宋体" w:hAnsi="宋体" w:eastAsia="宋体"/>
          <w:sz w:val="24"/>
        </w:rPr>
        <w:t>苏霓斌，马勇主编；吴克军执行主编；方义，王兰，李淑云，董冲等编写组成员；第十届中国（武汉）国际园林波兰会执委会办公室，湖北省旅游学会编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请生态当总设计师  第十届中国  武汉  国际园林博览会解说词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苏霓斌，马勇主编；吴克军执行主编；方义，王兰，李淑云，董冲等编写组成员；第十届中国（武汉）国际园林波兰会执委会办公室，湖北省旅游学会编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本书出售、求购地址：https://www.jiaokey.com/book/detail/14006236.html</w:t>
      </w:r>
    </w:p>
    <w:p>
      <w:r>
        <w:t>更多相关图书推荐：https://www.jiaokey.com</w:t>
      </w:r>
    </w:p>
    <w:p>
      <w:r>
        <w:t>苏霓斌，马勇主编；吴克军执行主编；方义，王兰，李淑云，董冲等编写组成员；第十届中国（武汉）国际园林波兰会执委会办公室，湖北省旅游学会编 其他作品：https://www.jiaokey.com/tag/苏霓斌，马勇主编；吴克军执行主编；方义，王兰，李淑云，董冲等编写组成员；第十届中国（武汉）国际园林波兰会执委会办公室，湖北省旅游学会编.html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关键词搜索：https://www.jiaokey.com/tag/请生态当总设计师  第十届中国  武汉  国际园林博览会解说词.html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