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现代文学名家名篇  戴望舒诗歌名篇  上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现代文学名家名篇  戴望舒诗歌名篇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本书出售、求购地址：https://www.jiaokey.com/book/detail/14002874.html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关键词搜索：https://www.jiaokey.com/tag/现代文学名家名篇  戴望舒诗歌名篇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