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书名：遇恒·牵情  姜育恒人生自传</w:t>
      </w:r>
    </w:p>
    <w:p>
      <w:r>
        <w:t>作者：李凤凰，姜育恒著</w:t>
      </w:r>
    </w:p>
    <w:p>
      <w:r>
        <w:t>出版社：北京:新世界出版社,2015.12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遇恒·牵情  姜育恒人生自传 评论地址：https://www.jiaokey.com/book/detail/14001237.html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