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花园里的12个月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花园里的12个月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本书出售、求购地址：https://www.jiaokey.com/book/detail/13999316.html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花园里的12个月.html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