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半瓣花上说人情  丰子恺随笔选读</w:t>
      </w:r>
    </w:p>
    <w:p>
      <w:r>
        <w:rPr>
          <w:rFonts w:ascii="宋体" w:hAnsi="宋体" w:eastAsia="宋体"/>
          <w:sz w:val="24"/>
        </w:rPr>
        <w:t>汪文鼎等选编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半瓣花上说人情  丰子恺随笔选读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汪文鼎等选编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学林书店出版社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本书出售、求购地址：https://www.jiaokey.com/book/detail/13997879.html</w:t>
      </w:r>
    </w:p>
    <w:p>
      <w:r>
        <w:t>更多相关图书推荐：https://www.jiaokey.com</w:t>
      </w:r>
    </w:p>
    <w:p>
      <w:r>
        <w:t>汪文鼎等选编 其他作品：https://www.jiaokey.com/tag/汪文鼎等选编.html</w:t>
      </w:r>
    </w:p>
    <w:p>
      <w:r>
        <w:t>学林书店出版社 出版图书：https://www.jiaokey.com/tag/学林书店出版社.html</w:t>
      </w:r>
    </w:p>
    <w:p>
      <w:r>
        <w:t>关键词搜索：https://www.jiaokey.com/tag/半瓣花上说人情  丰子恺随笔选读.html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