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彩绘注音版</w:t>
      </w:r>
    </w:p>
    <w:p>
      <w:r>
        <w:t>作者：（春秋）孙武著；张晶译注；语文新课标必读经典丛书编委会编</w:t>
      </w:r>
    </w:p>
    <w:p>
      <w:r>
        <w:t>出版社：合肥：黄山书社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孙子兵法  彩绘注音版 评论地址：https://www.jiaokey.com/book/detail/13994371.html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