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书名：《关于深化国有企业改革的指导意见》百题问答</w:t>
      </w:r>
    </w:p>
    <w:p>
      <w:r>
        <w:t>作者：国务院国资委研究中心编著</w:t>
      </w:r>
    </w:p>
    <w:p>
      <w:r>
        <w:t>出版社：北京：中国经济出版社</w:t>
      </w:r>
    </w:p>
    <w:p>
      <w:r>
        <w:t>出版日期：2016.01</w:t>
      </w:r>
    </w:p>
    <w:p>
      <w:r>
        <w:t>总页数：258</w:t>
      </w:r>
    </w:p>
    <w:p>
      <w:r>
        <w:t>更多请访问教客网: www.jiaokey.com</w:t>
      </w:r>
    </w:p>
    <w:p>
      <w:r>
        <w:t>《关于深化国有企业改革的指导意见》百题问答 评论地址：https://www.jiaokey.com/book/detail/13993733.html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