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语文分类题析与强化训练</w:t>
      </w:r>
    </w:p>
    <w:p>
      <w:r>
        <w:rPr>
          <w:rFonts w:ascii="宋体" w:hAnsi="宋体" w:eastAsia="宋体"/>
          <w:sz w:val="24"/>
        </w:rPr>
        <w:t>李杏保语文分册主编；孙军业主编助理；周南山，武斌编委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67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2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67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语文分类题析与强化训练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李杏保语文分册主编；孙军业主编助理；周南山，武斌编委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本书出售、求购地址：https://www.jiaokey.com/book/detail/13992982.html</w:t>
      </w:r>
    </w:p>
    <w:p>
      <w:r>
        <w:t>更多相关图书推荐：https://www.jiaokey.com</w:t>
      </w:r>
    </w:p>
    <w:p>
      <w:r>
        <w:t>李杏保语文分册主编；孙军业主编助理；周南山，武斌编委 其他作品：https://www.jiaokey.com/tag/李杏保语文分册主编；孙军业主编助理；周南山，武斌编委.html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关键词搜索：https://www.jiaokey.com/tag/语文课-高中-习题-升学参考资料.html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