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纳尼亚王国神奇历险记  狮子、女巫和魔衣橱</w:t>
      </w:r>
    </w:p>
    <w:p>
      <w:r>
        <w:rPr>
          <w:rFonts w:ascii="宋体" w:hAnsi="宋体" w:eastAsia="宋体"/>
          <w:sz w:val="24"/>
        </w:rPr>
        <w:t>（英）C.S刘易斯著；黄慧婷，窦海妮，崔金英译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纳尼亚王国神奇历险记  狮子、女巫和魔衣橱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（英）C.S刘易斯著；黄慧婷，窦海妮，崔金英译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本书出售、求购地址：https://www.jiaokey.com/book/detail/13992731.html</w:t>
      </w:r>
    </w:p>
    <w:p>
      <w:r>
        <w:t>更多相关图书推荐：https://www.jiaokey.com</w:t>
      </w:r>
    </w:p>
    <w:p>
      <w:r>
        <w:t>（英）C.S刘易斯著；黄慧婷，窦海妮，崔金英译 其他作品：https://www.jiaokey.com/tag/（英）C.S刘易斯著；黄慧婷，窦海妮，崔金英译.html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关键词搜索：https://www.jiaokey.com/tag/纳尼亚王国神奇历险记  狮子、女巫和魔衣橱.html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