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书名：世界童话名著经典  渔夫和金鱼的故事</w:t>
      </w:r>
    </w:p>
    <w:p>
      <w:r>
        <w:t>作者：李清主编；马文增编</w:t>
      </w:r>
    </w:p>
    <w:p>
      <w:r>
        <w:t>出版社：长春：吉林美术出版社</w:t>
      </w:r>
    </w:p>
    <w:p>
      <w:r>
        <w:t>出版日期：2000.10</w:t>
      </w:r>
    </w:p>
    <w:p>
      <w:r>
        <w:t>总页数：331</w:t>
      </w:r>
    </w:p>
    <w:p>
      <w:r>
        <w:t>更多请访问教客网: www.jiaokey.com</w:t>
      </w:r>
    </w:p>
    <w:p>
      <w:r>
        <w:t>世界童话名著经典  渔夫和金鱼的故事 评论地址：https://www.jiaokey.com/book/detail/13991842.html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