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书名：中国戏曲教育现状与改革发展研究</w:t>
      </w:r>
    </w:p>
    <w:p>
      <w:r>
        <w:t>作者：杜长胜主编；张文振，薛中君，陈培仲副主编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总页数：474</w:t>
      </w:r>
    </w:p>
    <w:p>
      <w:r>
        <w:t>更多请访问教客网: www.jiaokey.com</w:t>
      </w:r>
    </w:p>
    <w:p>
      <w:r>
        <w:t>中国戏曲教育现状与改革发展研究 评论地址：https://www.jiaokey.com/book/detail/13985732.html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