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书名：创业服务中心运行管理规范</w:t>
      </w:r>
    </w:p>
    <w:p>
      <w:r>
        <w:t>作者：陆莹洁，戴力新，夏春阳，许峰编著</w:t>
      </w:r>
    </w:p>
    <w:p>
      <w:r>
        <w:t>出版社：南京：东南大学出版社</w:t>
      </w:r>
    </w:p>
    <w:p>
      <w:r>
        <w:t>出版日期：2016.05</w:t>
      </w:r>
    </w:p>
    <w:p>
      <w:r>
        <w:t>总页数：287</w:t>
      </w:r>
    </w:p>
    <w:p>
      <w:r>
        <w:t>更多请访问教客网: www.jiaokey.com</w:t>
      </w:r>
    </w:p>
    <w:p>
      <w:r>
        <w:t>创业服务中心运行管理规范 评论地址：https://www.jiaokey.com/book/detail/13984798.html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