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书名：不可言明的共通体</w:t>
      </w:r>
    </w:p>
    <w:p>
      <w:r>
        <w:t>作者：（法）莫里斯·布朗肖（Maurice Blanchot）著</w:t>
      </w:r>
    </w:p>
    <w:p>
      <w:r>
        <w:t>出版社：重庆:重庆大学出版社,2016.04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不可言明的共通体 评论地址：https://www.jiaokey.com/book/detail/13983800.html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