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聂荣臻徐向前厚道老成志趣弥坚</w:t>
      </w:r>
    </w:p>
    <w:p>
      <w:r>
        <w:rPr>
          <w:rFonts w:ascii="宋体" w:hAnsi="宋体" w:eastAsia="宋体"/>
          <w:sz w:val="24"/>
        </w:rPr>
        <w:t>刘里江，庞士忠主编；韩宏亮，卢云山，徐宝库，赵守林，冯忠祥副主编；刘德明编委会主任；息中朝，李朝智，吕云昆副主任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聂荣臻徐向前厚道老成志趣弥坚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刘里江，庞士忠主编；韩宏亮，卢云山，徐宝库，赵守林，冯忠祥副主编；刘德明编委会主任；息中朝，李朝智，吕云昆副主任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本书出售、求购地址：https://www.jiaokey.com/book/detail/13982463.html</w:t>
      </w:r>
    </w:p>
    <w:p>
      <w:r>
        <w:t>更多相关图书推荐：https://www.jiaokey.com</w:t>
      </w:r>
    </w:p>
    <w:p>
      <w:r>
        <w:t>刘里江，庞士忠主编；韩宏亮，卢云山，徐宝库，赵守林，冯忠祥副主编；刘德明编委会主任；息中朝，李朝智，吕云昆副主任 其他作品：https://www.jiaokey.com/tag/刘里江，庞士忠主编；韩宏亮，卢云山，徐宝库，赵守林，冯忠祥副主编；刘德明编委会主任；息中朝，李朝智，吕云昆副主任.html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关键词搜索：https://www.jiaokey.com/tag/聂荣臻徐向前厚道老成志趣弥坚.html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