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书名：青春校园文学  安徽省泗县第二中学卷  汴水微澜</w:t>
      </w:r>
    </w:p>
    <w:p>
      <w:r>
        <w:t>作者：梁德荣主编；王华纯，李存清，石成龙等编委；北京华夏书苑策划；杜蕾主编</w:t>
      </w:r>
    </w:p>
    <w:p>
      <w:r>
        <w:t>出版社：北京:作家出版社,2002.03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青春校园文学  安徽省泗县第二中学卷  汴水微澜 评论地址：https://www.jiaokey.com/book/detail/13980920.html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