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小动物心脏病学</w:t>
      </w:r>
    </w:p>
    <w:p>
      <w:r>
        <w:rPr>
          <w:rFonts w:ascii="宋体" w:hAnsi="宋体" w:eastAsia="宋体"/>
          <w:sz w:val="24"/>
        </w:rPr>
        <w:t>（德）托比亚斯，（德）斯克罗茨基，（德）施瑞德编著；徐安辉译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小动物心脏病学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（德）托比亚斯，（德）斯克罗茨基，（德）施瑞德编著；徐安辉译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本书出售、求购地址：https://www.jiaokey.com/book/detail/13979537.html</w:t>
      </w:r>
    </w:p>
    <w:p>
      <w:r>
        <w:t>更多相关图书推荐：https://www.jiaokey.com</w:t>
      </w:r>
    </w:p>
    <w:p>
      <w:r>
        <w:t>（德）托比亚斯，（德）斯克罗茨基，（德）施瑞德编著；徐安辉译 其他作品：https://www.jiaokey.com/tag/（德）托比亚斯，（德）斯克罗茨基，（德）施瑞德编著；徐安辉译.html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关键词搜索：https://www.jiaokey.com/tag/小动物心脏病学.html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