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生存与尊严  律师定位与展业方法  第3版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生存与尊严  律师定位与展业方法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本书出售、求购地址：https://www.jiaokey.com/book/detail/13978653.html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关键词搜索：https://www.jiaokey.com/tag/生存与尊严  律师定位与展业方法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