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综合类法规  第1册  环境卫生类法规  第2册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综合类法规  第1册  环境卫生类法规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本书出售、求购地址：https://www.jiaokey.com/book/detail/13974474.html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关键词搜索：https://www.jiaokey.com/tag/综合类法规  第1册  环境卫生类法规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