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书名：泛北部湾区域发展  竞争与平衡</w:t>
      </w:r>
    </w:p>
    <w:p>
      <w:r>
        <w:t>作者：广西北部湾经济区规划建设管理委员会办公室编</w:t>
      </w:r>
    </w:p>
    <w:p>
      <w:r>
        <w:t>出版社：南宁：广西人民出版社</w:t>
      </w:r>
    </w:p>
    <w:p>
      <w:r>
        <w:t>出版日期：2013.08</w:t>
      </w:r>
    </w:p>
    <w:p>
      <w:r>
        <w:t>总页数：162</w:t>
      </w:r>
    </w:p>
    <w:p>
      <w:r>
        <w:t>更多请访问教客网: www.jiaokey.com</w:t>
      </w:r>
    </w:p>
    <w:p>
      <w:r>
        <w:t>泛北部湾区域发展  竞争与平衡 评论地址：https://www.jiaokey.com/book/detail/13973814.html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