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2010年中国重大自然灾害图集</w:t>
      </w:r>
    </w:p>
    <w:p>
      <w:r>
        <w:rPr>
          <w:rFonts w:ascii="宋体" w:hAnsi="宋体" w:eastAsia="宋体"/>
          <w:sz w:val="24"/>
        </w:rPr>
        <w:t>国家自然资源和地理空间基础信息库项目办公室主编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2010年中国重大自然灾害图集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国家自然资源和地理空间基础信息库项目办公室主编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北京：测绘出版社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本书出售、求购地址：https://www.jiaokey.com/book/detail/13972912.html</w:t>
      </w:r>
    </w:p>
    <w:p>
      <w:r>
        <w:t>更多相关图书推荐：https://www.jiaokey.com</w:t>
      </w:r>
    </w:p>
    <w:p>
      <w:r>
        <w:t>国家自然资源和地理空间基础信息库项目办公室主编 其他作品：https://www.jiaokey.com/tag/国家自然资源和地理空间基础信息库项目办公室主编.html</w:t>
      </w:r>
    </w:p>
    <w:p>
      <w:r>
        <w:t>北京：测绘出版社 出版图书：https://www.jiaokey.com/tag/北京：测绘出版社.html</w:t>
      </w:r>
    </w:p>
    <w:p>
      <w:r>
        <w:t>关键词搜索：https://www.jiaokey.com/tag/2010年中国重大自然灾害图集.html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