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书名：长风破浪会有时  中国共产党对外工作九十年纪实</w:t>
      </w:r>
    </w:p>
    <w:p>
      <w:r>
        <w:t>作者：宋涛顾问；郭业洲主编；尤宁戈，黄国栋执行主编</w:t>
      </w:r>
    </w:p>
    <w:p>
      <w:r>
        <w:t>出版社：北京：当代世界出版社</w:t>
      </w:r>
    </w:p>
    <w:p>
      <w:r>
        <w:t>出版日期：2016</w:t>
      </w:r>
    </w:p>
    <w:p>
      <w:r>
        <w:t>总页数：326</w:t>
      </w:r>
    </w:p>
    <w:p>
      <w:r>
        <w:t>更多请访问教客网: www.jiaokey.com</w:t>
      </w:r>
    </w:p>
    <w:p>
      <w:r>
        <w:t>长风破浪会有时  中国共产党对外工作九十年纪实 评论地址：https://www.jiaokey.com/book/detail/13967645.html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