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我的美丽基因组  探索我们和我们基因的未来</w:t>
      </w:r>
    </w:p>
    <w:p>
      <w:r>
        <w:rPr>
          <w:rFonts w:ascii="宋体" w:hAnsi="宋体" w:eastAsia="宋体"/>
          <w:sz w:val="24"/>
        </w:rPr>
        <w:t>（丹）隆娜·弗兰克著；黄韵之，李辉译；李辉校；杨焕明作序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我的美丽基因组  探索我们和我们基因的未来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（丹）隆娜·弗兰克著；黄韵之，李辉译；李辉校；杨焕明作序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本书出售、求购地址：https://www.jiaokey.com/book/detail/13966155.html</w:t>
      </w:r>
    </w:p>
    <w:p>
      <w:r>
        <w:t>更多相关图书推荐：https://www.jiaokey.com</w:t>
      </w:r>
    </w:p>
    <w:p>
      <w:r>
        <w:t>（丹）隆娜·弗兰克著；黄韵之，李辉译；李辉校；杨焕明作序 其他作品：https://www.jiaokey.com/tag/（丹）隆娜·弗兰克著；黄韵之，李辉译；李辉校；杨焕明作序.html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关键词搜索：https://www.jiaokey.com/tag/我的美丽基因组  探索我们和我们基因的未来.html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